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DE697" w14:textId="77777777" w:rsidR="00AE4E35" w:rsidRDefault="00AE4E35" w:rsidP="00AE4E35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444444"/>
        </w:rPr>
      </w:pPr>
      <w:r>
        <w:rPr>
          <w:rFonts w:ascii="Arial" w:hAnsi="Arial" w:cs="Arial"/>
          <w:color w:val="444444"/>
          <w:sz w:val="20"/>
          <w:szCs w:val="20"/>
          <w:bdr w:val="none" w:sz="0" w:space="0" w:color="auto" w:frame="1"/>
        </w:rPr>
        <w:t>Review FDA GMPs: </w:t>
      </w:r>
      <w:hyperlink r:id="rId4" w:history="1">
        <w:r>
          <w:rPr>
            <w:rStyle w:val="Hyperlink"/>
            <w:rFonts w:ascii="inherit" w:hAnsi="inherit" w:cs="Arial"/>
            <w:color w:val="1874A4"/>
            <w:sz w:val="20"/>
            <w:szCs w:val="20"/>
            <w:bdr w:val="none" w:sz="0" w:space="0" w:color="auto" w:frame="1"/>
          </w:rPr>
          <w:t>http://goo.gl/KTpnQ3</w:t>
        </w:r>
      </w:hyperlink>
      <w:r>
        <w:rPr>
          <w:rFonts w:ascii="Arial" w:hAnsi="Arial" w:cs="Arial"/>
          <w:color w:val="444444"/>
          <w:sz w:val="20"/>
          <w:szCs w:val="20"/>
          <w:bdr w:val="none" w:sz="0" w:space="0" w:color="auto" w:frame="1"/>
        </w:rPr>
        <w:t> </w:t>
      </w:r>
    </w:p>
    <w:p w14:paraId="59A3EF84" w14:textId="77777777" w:rsidR="00AE4E35" w:rsidRDefault="00AE4E35" w:rsidP="00AE4E35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444444"/>
        </w:rPr>
      </w:pPr>
      <w:r>
        <w:rPr>
          <w:rFonts w:ascii="Arial" w:hAnsi="Arial" w:cs="Arial"/>
          <w:color w:val="444444"/>
          <w:sz w:val="20"/>
          <w:szCs w:val="20"/>
          <w:bdr w:val="none" w:sz="0" w:space="0" w:color="auto" w:frame="1"/>
        </w:rPr>
        <w:t>Review USDA GAPs: </w:t>
      </w:r>
      <w:hyperlink r:id="rId5" w:history="1">
        <w:r>
          <w:rPr>
            <w:rStyle w:val="Hyperlink"/>
            <w:rFonts w:ascii="inherit" w:hAnsi="inherit" w:cs="Arial"/>
            <w:color w:val="1874A4"/>
            <w:sz w:val="20"/>
            <w:szCs w:val="20"/>
            <w:bdr w:val="none" w:sz="0" w:space="0" w:color="auto" w:frame="1"/>
          </w:rPr>
          <w:t>http://goo.gl/lV4Nbq</w:t>
        </w:r>
      </w:hyperlink>
    </w:p>
    <w:p w14:paraId="012891CB" w14:textId="77777777" w:rsidR="005F282B" w:rsidRDefault="005F282B"/>
    <w:sectPr w:rsidR="005F28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35"/>
    <w:rsid w:val="005F282B"/>
    <w:rsid w:val="00AE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31BC1"/>
  <w15:chartTrackingRefBased/>
  <w15:docId w15:val="{67C10A27-BD4A-4634-A36E-2BF95FDC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E4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o.gl/lV4Nbq" TargetMode="External"/><Relationship Id="rId4" Type="http://schemas.openxmlformats.org/officeDocument/2006/relationships/hyperlink" Target="http://goo.gl/KTpnQ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Garcia Montenegro</dc:creator>
  <cp:keywords/>
  <dc:description/>
  <cp:lastModifiedBy>Alejandro Garcia Montenegro</cp:lastModifiedBy>
  <cp:revision>1</cp:revision>
  <dcterms:created xsi:type="dcterms:W3CDTF">2021-09-07T02:11:00Z</dcterms:created>
  <dcterms:modified xsi:type="dcterms:W3CDTF">2021-09-07T02:12:00Z</dcterms:modified>
</cp:coreProperties>
</file>